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B4" w:rsidRDefault="00A3296E">
      <w:r>
        <w:rPr>
          <w:noProof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0-11-07 ф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ф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296E" w:rsidRDefault="00A3296E"/>
    <w:p w:rsidR="00A3296E" w:rsidRDefault="00A3296E"/>
    <w:p w:rsidR="00A3296E" w:rsidRDefault="00A3296E"/>
    <w:p w:rsidR="00A3296E" w:rsidRDefault="00A3296E" w:rsidP="00A3296E">
      <w:r>
        <w:lastRenderedPageBreak/>
        <w:t>3.3.Воспитанники</w:t>
      </w:r>
      <w:proofErr w:type="gramStart"/>
      <w:r>
        <w:t>,о</w:t>
      </w:r>
      <w:proofErr w:type="gramEnd"/>
      <w:r>
        <w:t>сваивающие ООП в ДОУ в очной форме ,зачисляются контингент воспитанников ДОУ. Все данные о воспитаннике вносятся в Книгу учета движения детей и в табель учета посещаемости воспитанников группы. Форма обучения воспитанника отражается в Договоре с родителям</w:t>
      </w:r>
      <w:proofErr w:type="gramStart"/>
      <w:r>
        <w:t>и(</w:t>
      </w:r>
      <w:proofErr w:type="gramEnd"/>
      <w:r>
        <w:t>законными представителями).</w:t>
      </w:r>
    </w:p>
    <w:p w:rsidR="00A3296E" w:rsidRDefault="00A3296E" w:rsidP="00A3296E">
      <w:r>
        <w:t>3.4.Родителя</w:t>
      </w:r>
      <w:proofErr w:type="gramStart"/>
      <w:r>
        <w:t>м(</w:t>
      </w:r>
      <w:proofErr w:type="gramEnd"/>
      <w:r>
        <w:t>законным представителям)воспитанников должна быть обеспечена возможность ознакомления с ходом ,содержанием и результатами образовательного процесса воспитанника.</w:t>
      </w:r>
    </w:p>
    <w:p w:rsidR="00A3296E" w:rsidRDefault="00A3296E" w:rsidP="00A3296E">
      <w:r>
        <w:t xml:space="preserve">3.5.ДОУ осуществляет индивидуальный учет результатов освоения воспитанниками </w:t>
      </w:r>
      <w:proofErr w:type="spellStart"/>
      <w:r>
        <w:t>ООП</w:t>
      </w:r>
      <w:proofErr w:type="gramStart"/>
      <w:r>
        <w:t>,а</w:t>
      </w:r>
      <w:proofErr w:type="spellEnd"/>
      <w:proofErr w:type="gramEnd"/>
      <w:r>
        <w:t xml:space="preserve"> также хранение в архивах данных об их результатах на бумажных и (или)электронных носителях.</w:t>
      </w:r>
    </w:p>
    <w:p w:rsidR="00A3296E" w:rsidRDefault="00A3296E" w:rsidP="00A3296E">
      <w:r>
        <w:t>3.6.Воспитанники по завершению учебного года переводятся в следующую возрастную группу.</w:t>
      </w:r>
    </w:p>
    <w:p w:rsidR="00A3296E" w:rsidRDefault="00A3296E" w:rsidP="00A3296E">
      <w:r>
        <w:t xml:space="preserve">3.7.Освоение основной общеобразовательной программы </w:t>
      </w:r>
      <w:proofErr w:type="gramStart"/>
      <w:r>
        <w:t>–о</w:t>
      </w:r>
      <w:proofErr w:type="gramEnd"/>
      <w:r>
        <w:t>бразовательной программы дошкольного образования не сопровождается проведением промежуточной аттестации и итоговой аттестации воспитанников.</w:t>
      </w:r>
    </w:p>
    <w:p w:rsidR="00A3296E" w:rsidRDefault="00A3296E" w:rsidP="00A3296E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          </w:t>
      </w:r>
      <w:r>
        <w:rPr>
          <w:rFonts w:ascii="Times New Roman" w:hAnsi="Times New Roman"/>
          <w:b/>
        </w:rPr>
        <w:t>4. Организация получения дошкольного образования в очной форме обучения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Получение дошкольного образования в очной форме обучения предполагает посещение воспитанников занятий по образовательным областям, организуемых ДОУ в соответствие с учебным планом и ООП.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4.2. Воспитанникам, осваивающим ООП в очной форме обучения, предоставляются на время обучения бесплатно: учебные пособия, детская литература, игрушки, имеющиеся в ДОУ.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4.3. Основной формой организации образовательного процесса в очной форме обучения является занятие - образовательная деятельность (ОД). Организация образовательного процесса в очной форме обучения регламентируется ООП дошкольного образования и расписанием образовательной деятельности.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При реализации ООП может проводиться оценка индивидуального развития детей в рамках педагогической диагностики. Результаты педагогической диагностики используются для индивидуализации образования и оптимизации работы с группой детей.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4.5. При необходимости используется психологическая диагностика развития детей, которую проводит педагог-психолог. Участие ребёнка в психологической диагностик</w:t>
      </w:r>
      <w:proofErr w:type="gramStart"/>
      <w:r>
        <w:rPr>
          <w:rFonts w:ascii="Times New Roman" w:hAnsi="Times New Roman"/>
        </w:rPr>
        <w:t>е(</w:t>
      </w:r>
      <w:proofErr w:type="gramEnd"/>
      <w:r>
        <w:rPr>
          <w:rFonts w:ascii="Times New Roman" w:hAnsi="Times New Roman"/>
        </w:rPr>
        <w:t>также, как и в педагогической) допускается только с согласия его родителей (законных представителей).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4.6. Формы, периодичность и порядок проведения диагностики определяется ДОУ самостоятельно и закрепляется в локальном нормативном акте.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4.7.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Воспитанники переводятся на </w:t>
      </w:r>
      <w:proofErr w:type="gramStart"/>
      <w:r>
        <w:rPr>
          <w:rFonts w:ascii="Times New Roman" w:hAnsi="Times New Roman"/>
        </w:rPr>
        <w:t>обучение</w:t>
      </w:r>
      <w:proofErr w:type="gramEnd"/>
      <w:r>
        <w:rPr>
          <w:rFonts w:ascii="Times New Roman" w:hAnsi="Times New Roman"/>
        </w:rPr>
        <w:t xml:space="preserve"> по адаптированным образовательным программам в соответствие с рекомендациями </w:t>
      </w:r>
      <w:proofErr w:type="spellStart"/>
      <w:r>
        <w:rPr>
          <w:rFonts w:ascii="Times New Roman" w:hAnsi="Times New Roman"/>
        </w:rPr>
        <w:t>психолого-медико-педагогической</w:t>
      </w:r>
      <w:proofErr w:type="spellEnd"/>
      <w:r>
        <w:rPr>
          <w:rFonts w:ascii="Times New Roman" w:hAnsi="Times New Roman"/>
        </w:rPr>
        <w:t xml:space="preserve"> комиссии только с согласия родителей (законных представителей) воспитанников.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</w:p>
    <w:p w:rsidR="00A3296E" w:rsidRDefault="00A3296E" w:rsidP="00A3296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 Права и обязанности участников образовательного процесса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5.1. ДОУ создает условия для реализации гражданами гарантированного государством права на получение дошкольного образования. ДОУ обязано: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1) обеспечивать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образования, соответствие применяемых форм, средств, методов обучения и воспитания возрастным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</w:t>
      </w:r>
      <w:proofErr w:type="gramEnd"/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2) создавать безопасные условия обучения, воспитания и развития воспитанников, присмотра и ухода за воспитанниками, их содержания в соответствие с установленными нормами, обеспечивающими жизнь и здоровье воспитанников, работников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соблюдать права и свободы воспитанников, родителей (законных представителей</w:t>
      </w:r>
      <w:proofErr w:type="gramStart"/>
      <w:r>
        <w:rPr>
          <w:rFonts w:ascii="Times New Roman" w:hAnsi="Times New Roman"/>
        </w:rPr>
        <w:t>)в</w:t>
      </w:r>
      <w:proofErr w:type="gramEnd"/>
      <w:r>
        <w:rPr>
          <w:rFonts w:ascii="Times New Roman" w:hAnsi="Times New Roman"/>
        </w:rPr>
        <w:t>оспитанников, работников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осуществлять индивидуальный учет результатов освоения воспитанниками ООП, а также хранение в архивах информации об этих результатах на бумажных и (или</w:t>
      </w:r>
      <w:proofErr w:type="gramStart"/>
      <w:r>
        <w:rPr>
          <w:rFonts w:ascii="Times New Roman" w:hAnsi="Times New Roman"/>
        </w:rPr>
        <w:t>)э</w:t>
      </w:r>
      <w:proofErr w:type="gramEnd"/>
      <w:r>
        <w:rPr>
          <w:rFonts w:ascii="Times New Roman" w:hAnsi="Times New Roman"/>
        </w:rPr>
        <w:t>лектронных носителях независимо от формы обучения.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5.2. ДОУ имеет право: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самостоятельно разрабатывать и утверждать основную общеобразовательную программу - образовательную программу дошкольного образования ДОУ в соответствие с федеральным государственным образовательным стандартом дошкольного образования и с учётом соответствующей примерной образовательной программы дошкольного образования;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на свободу выбора и использования педагогически обоснованных форм, средств, методов обучения и воспитания;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на выбор учебных пособий, материалов и иных средств обучения и воспитания в соответствие с ООП и в порядке, установленном законодательством об образовании;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на проведение педагогической диагностики (с согласия родителей) с целью оценки индивидуального развития воспитанников;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5) с согласия родителей (законных представителей) воспитанников на проведение психологической диагностики.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5.3. Воспитанники ДОУ имеют право </w:t>
      </w:r>
      <w:proofErr w:type="gramStart"/>
      <w:r>
        <w:rPr>
          <w:rFonts w:ascii="Times New Roman" w:hAnsi="Times New Roman"/>
        </w:rPr>
        <w:t>на</w:t>
      </w:r>
      <w:proofErr w:type="gramEnd"/>
      <w:r>
        <w:rPr>
          <w:rFonts w:ascii="Times New Roman" w:hAnsi="Times New Roman"/>
        </w:rPr>
        <w:t>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5.3.1. предоставление условий для обучения с учетом особенностей психофизического развития и состояния здоровья воспитанников, в том числе получение социально-педагогической и психологической помощи, бесплатной </w:t>
      </w:r>
      <w:proofErr w:type="spellStart"/>
      <w:r>
        <w:rPr>
          <w:rFonts w:ascii="Times New Roman" w:hAnsi="Times New Roman"/>
        </w:rPr>
        <w:t>психолого-медико-педагогической</w:t>
      </w:r>
      <w:proofErr w:type="spellEnd"/>
      <w:r>
        <w:rPr>
          <w:rFonts w:ascii="Times New Roman" w:hAnsi="Times New Roman"/>
        </w:rPr>
        <w:t xml:space="preserve"> коррекции;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5.3.2. получение присмотра и ухода за воспитанниками;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5.3.3. выбор занятий по интересам, игровую деятельность;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5.3.4. 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5.3.5.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5.3.6. свободу совести, информации, свободное выражение собственных взглядов и убеждений;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5.3.7. каникулы в соответствии с календарным учебным графиком;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5.3.8. 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5.3.9. перевод в другую образовательную организацию, реализующую образовательную программу дошкольного образования, в случае прекращения деятельности ДОУ, аннулирования соответствующей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 правовому регулированию в сфере образования;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5.3.10. пользование в установленном порядке лечебно-оздоровительной инфраструктурой, объектами культуры и объектами спорта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5.3.11. развитие своих творческих способностей и интересов, включая участие </w:t>
      </w:r>
      <w:proofErr w:type="spellStart"/>
      <w:r>
        <w:rPr>
          <w:rFonts w:ascii="Times New Roman" w:hAnsi="Times New Roman"/>
        </w:rPr>
        <w:t>вконкурсах</w:t>
      </w:r>
      <w:proofErr w:type="spellEnd"/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выставках</w:t>
      </w:r>
      <w:proofErr w:type="gramEnd"/>
      <w:r>
        <w:rPr>
          <w:rFonts w:ascii="Times New Roman" w:hAnsi="Times New Roman"/>
        </w:rPr>
        <w:t>, смотрах, физкультурных и спортивных мероприятиях;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5.3.12. поощрение за успехи в образовательной, физкультурной, спортивной, творческой деятельности.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5.4. Воспитанники обязаны: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5.4.1. соблюдать режим пребывания в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5.4.2. стремиться к освоению основной общеобразовательной программы </w:t>
      </w:r>
      <w:proofErr w:type="gramStart"/>
      <w:r>
        <w:rPr>
          <w:rFonts w:ascii="Times New Roman" w:hAnsi="Times New Roman"/>
        </w:rPr>
        <w:t>-о</w:t>
      </w:r>
      <w:proofErr w:type="gramEnd"/>
      <w:r>
        <w:rPr>
          <w:rFonts w:ascii="Times New Roman" w:hAnsi="Times New Roman"/>
        </w:rPr>
        <w:t>бразовательной программы дошкольного образования ДОУ; заботиться о сохранении и укреплении своего здоровья, стремиться к нравственному, духовному и физическому развитию;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5.4.3. уважать честь и достоинство других воспитанников и работников ДОУ; не мешать другим воспитанникам во время занятий, не обижать других воспитанников во время совместной деятельности;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5.4.4. бережно относиться к имуществу ДОУ;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5.5. Родители (законные представители) воспитанников имеют право: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знакомиться с содержанием образования, используемыми методами обучения и воспитания, образовательными технологиями, а также с результатами освоения ООП своих детей независимо от формы обучения;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иные права, предусмотренные законодательством в сфере образования и локальными нормативными актами ДОУ.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5.6. Родители (законные представители) воспитанников обязаны: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обеспечить получение детьми общего образования;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соблюдать правила внутреннего распорядка ДОУ, требования локальных нормативных актов ДОУ, которые устанавливают режим занятий воспитанников, порядок регламентации образовательных отношений между ДОУ и родителями (законными представителями) и оформления возникновения, приостановления и прекращения этих отношений независимо от формы обучения; договор об образовании между ДОУ и родителями (законными представителями) воспитанников;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уважать честь и достоинство воспитанников и работников ДОУ, осуществляющих образовательную деятельность;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иные обязанности, предусмотренные законодательством в сфере образования и локальными нормативными актами ДОУ.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</w:p>
    <w:p w:rsidR="00A3296E" w:rsidRDefault="00A3296E" w:rsidP="00A3296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 Заключительные положения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Настоящее Положение действует до принятия иных нормативных документов, которые</w:t>
      </w:r>
    </w:p>
    <w:p w:rsidR="00A3296E" w:rsidRDefault="00A3296E" w:rsidP="00A3296E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являются основанием для признания утратившим силу настоящего.</w:t>
      </w:r>
    </w:p>
    <w:p w:rsidR="00A3296E" w:rsidRDefault="00A3296E" w:rsidP="00A3296E"/>
    <w:p w:rsidR="00A3296E" w:rsidRDefault="00A3296E" w:rsidP="00A3296E">
      <w:pPr>
        <w:tabs>
          <w:tab w:val="left" w:pos="4061"/>
        </w:tabs>
        <w:rPr>
          <w:rFonts w:ascii="Times New Roman" w:hAnsi="Times New Roman"/>
          <w:sz w:val="24"/>
          <w:szCs w:val="24"/>
        </w:rPr>
      </w:pPr>
    </w:p>
    <w:p w:rsidR="00A3296E" w:rsidRDefault="00A3296E"/>
    <w:sectPr w:rsidR="00A3296E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296E"/>
    <w:rsid w:val="000A07B4"/>
    <w:rsid w:val="00A3296E"/>
    <w:rsid w:val="00C25C0E"/>
    <w:rsid w:val="00E81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9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1260</Words>
  <Characters>7184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2020-11-07T10:00:00Z</dcterms:created>
  <dcterms:modified xsi:type="dcterms:W3CDTF">2020-11-07T10:02:00Z</dcterms:modified>
</cp:coreProperties>
</file>